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еханизм противодействия мошенничеству при заключении договоров потребительского кредита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 1 сентября 2025 года вступят в силу отдельные положения Федерального закона от 13.02.2025 № 9-ФЗ, которым вводится период «охлаждения» при заключении договора потребительского кредита (займа).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Получить деньги по кредиту или займу от 50 тыс. до 200 тыс. рублей можно будет только через 4 часа после заключения договора. Если сумма превышает этот порог, то средства перечислят не раньше, чем через 48 часов.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Это время будет предоставляться клиенту для того, чтобы он еще раз обдумал принятое решение. При необходимости он вправе отказаться от получения денег, если сделает это в течение периода «охлаждения». При этом уплата штрафов и комиссий не предусмотрена.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Период охлаждения не будет устанавливаться для кредитов и займов до 50 тыс. рублей, а также для ипотечных и образовательных кредитов, автокредитов (при условии, что деньги зачисляются сразу на счет автодилера), кредитов на рефинансирование ранее взятых обязательств, если это не приведет к увеличению их размера.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При выдаче кредита или займа с нарушением </w:t>
      </w:r>
      <w:r>
        <w:rPr>
          <w:rFonts w:ascii="Times New Roman" w:hAnsi="Times New Roman"/>
          <w:sz w:val="28"/>
          <w:highlight w:val="white"/>
        </w:rPr>
        <w:t>антимошеннических</w:t>
      </w:r>
      <w:r>
        <w:rPr>
          <w:rFonts w:ascii="Times New Roman" w:hAnsi="Times New Roman"/>
          <w:sz w:val="28"/>
          <w:highlight w:val="white"/>
        </w:rPr>
        <w:t xml:space="preserve"> норм и при возбуждении уголовного дела по факту хищения денег кредитор не сможет требовать исполнения заемщиком обязательств, начислять проценты и передавать долг коллекторам.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Данные меры являются частью комплексной стратегии по уменьшению ситуаций, когда физические лица становятся жертвами мошеннических кредитов.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Помощник прокурора 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highlight w:val="white"/>
        </w:rPr>
        <w:t xml:space="preserve">В.О. </w:t>
      </w:r>
      <w:r>
        <w:rPr>
          <w:rFonts w:ascii="Times New Roman" w:hAnsi="Times New Roman"/>
          <w:sz w:val="28"/>
          <w:highlight w:val="white"/>
        </w:rPr>
        <w:t>Паринов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2025-06-18T13:36:33Z</dcterms:modified>
</cp:coreProperties>
</file>